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91E3F" w14:textId="1812B648" w:rsidR="004015B4" w:rsidRDefault="00F86D3A">
      <w:pPr>
        <w:rPr>
          <w:rFonts w:ascii="Meiryo UI" w:eastAsia="Meiryo UI" w:hAnsi="Meiryo UI"/>
        </w:rPr>
      </w:pPr>
      <w:r w:rsidRPr="00F86D3A">
        <w:rPr>
          <w:rFonts w:ascii="Meiryo UI" w:eastAsia="Meiryo UI" w:hAnsi="Meiryo UI" w:hint="eastAsia"/>
        </w:rPr>
        <w:t>事業所各位</w:t>
      </w:r>
    </w:p>
    <w:p w14:paraId="20E79BB6" w14:textId="4E1C261E" w:rsidR="00F86D3A" w:rsidRDefault="00F86D3A" w:rsidP="00783373">
      <w:pPr>
        <w:spacing w:line="260" w:lineRule="exact"/>
        <w:jc w:val="right"/>
        <w:rPr>
          <w:rFonts w:ascii="Meiryo UI" w:eastAsia="Meiryo UI" w:hAnsi="Meiryo UI"/>
        </w:rPr>
      </w:pPr>
      <w:r>
        <w:rPr>
          <w:rFonts w:ascii="Meiryo UI" w:eastAsia="Meiryo UI" w:hAnsi="Meiryo UI"/>
        </w:rPr>
        <w:t>飯田短期大学</w:t>
      </w:r>
    </w:p>
    <w:p w14:paraId="3BF6A192" w14:textId="330375B8" w:rsidR="00F86D3A" w:rsidRPr="00F86D3A" w:rsidRDefault="00F86D3A" w:rsidP="00783373">
      <w:pPr>
        <w:spacing w:line="260" w:lineRule="exact"/>
        <w:jc w:val="right"/>
        <w:rPr>
          <w:rFonts w:ascii="Meiryo UI" w:eastAsia="Meiryo UI" w:hAnsi="Meiryo UI"/>
        </w:rPr>
      </w:pPr>
      <w:r>
        <w:rPr>
          <w:rFonts w:ascii="Meiryo UI" w:eastAsia="Meiryo UI" w:hAnsi="Meiryo UI"/>
        </w:rPr>
        <w:t>地域</w:t>
      </w:r>
      <w:r>
        <w:rPr>
          <w:rFonts w:ascii="Meiryo UI" w:eastAsia="Meiryo UI" w:hAnsi="Meiryo UI" w:hint="eastAsia"/>
        </w:rPr>
        <w:t>連携センター</w:t>
      </w:r>
    </w:p>
    <w:p w14:paraId="3EC6A063" w14:textId="718CC1F1" w:rsidR="00F86D3A" w:rsidRPr="009C4B5C" w:rsidRDefault="00F86D3A" w:rsidP="00783373">
      <w:pPr>
        <w:spacing w:before="240" w:line="220" w:lineRule="exact"/>
        <w:jc w:val="center"/>
        <w:rPr>
          <w:rFonts w:ascii="Meiryo UI" w:eastAsia="Meiryo UI" w:hAnsi="Meiryo UI"/>
          <w:b/>
          <w:bCs/>
          <w:sz w:val="32"/>
          <w:szCs w:val="32"/>
        </w:rPr>
      </w:pPr>
      <w:r w:rsidRPr="009C4B5C">
        <w:rPr>
          <w:rFonts w:ascii="Meiryo UI" w:eastAsia="Meiryo UI" w:hAnsi="Meiryo UI" w:hint="eastAsia"/>
          <w:b/>
          <w:bCs/>
          <w:sz w:val="32"/>
          <w:szCs w:val="32"/>
        </w:rPr>
        <w:t>令和６年度　飯田短期大学　公開講座</w:t>
      </w:r>
    </w:p>
    <w:p w14:paraId="36FC559F" w14:textId="586A623D" w:rsidR="00F86D3A" w:rsidRPr="009C4B5C" w:rsidRDefault="00F86D3A" w:rsidP="00783373">
      <w:pPr>
        <w:spacing w:before="240" w:line="220" w:lineRule="exact"/>
        <w:jc w:val="center"/>
        <w:rPr>
          <w:rFonts w:ascii="Meiryo UI" w:eastAsia="Meiryo UI" w:hAnsi="Meiryo UI"/>
          <w:b/>
          <w:bCs/>
          <w:sz w:val="32"/>
          <w:szCs w:val="32"/>
        </w:rPr>
      </w:pPr>
      <w:r w:rsidRPr="009C4B5C">
        <w:rPr>
          <w:rFonts w:ascii="Meiryo UI" w:eastAsia="Meiryo UI" w:hAnsi="Meiryo UI" w:hint="eastAsia"/>
          <w:b/>
          <w:bCs/>
          <w:sz w:val="32"/>
          <w:szCs w:val="32"/>
        </w:rPr>
        <w:t>介護福祉士国家試験対講座　ご案内（申込書）</w:t>
      </w:r>
    </w:p>
    <w:p w14:paraId="7399E151" w14:textId="397F5247" w:rsidR="00F86D3A" w:rsidRDefault="00F86D3A" w:rsidP="00783373">
      <w:pPr>
        <w:spacing w:line="280" w:lineRule="exact"/>
        <w:jc w:val="center"/>
        <w:rPr>
          <w:rFonts w:ascii="Meiryo UI" w:eastAsia="Meiryo UI" w:hAnsi="Meiryo UI"/>
          <w:szCs w:val="21"/>
        </w:rPr>
      </w:pPr>
      <w:r>
        <w:rPr>
          <w:rFonts w:ascii="Meiryo UI" w:eastAsia="Meiryo UI" w:hAnsi="Meiryo UI" w:hint="eastAsia"/>
          <w:szCs w:val="21"/>
        </w:rPr>
        <w:t>介護福祉士養成校である飯田短期大学での対策講座を受講して合格を目指しませんか？</w:t>
      </w:r>
    </w:p>
    <w:p w14:paraId="73A03D66" w14:textId="3E782907" w:rsidR="00F86D3A" w:rsidRDefault="00F86D3A" w:rsidP="00783373">
      <w:pPr>
        <w:spacing w:line="280" w:lineRule="exact"/>
        <w:jc w:val="center"/>
        <w:rPr>
          <w:rFonts w:ascii="Meiryo UI" w:eastAsia="Meiryo UI" w:hAnsi="Meiryo UI"/>
          <w:szCs w:val="21"/>
        </w:rPr>
      </w:pPr>
      <w:r>
        <w:rPr>
          <w:rFonts w:ascii="Meiryo UI" w:eastAsia="Meiryo UI" w:hAnsi="Meiryo UI" w:hint="eastAsia"/>
          <w:szCs w:val="21"/>
        </w:rPr>
        <w:t>介護福祉士養成校の教員が合格へ向けてあなたを応援いたします。</w:t>
      </w:r>
    </w:p>
    <w:p w14:paraId="33ABE899" w14:textId="645C915B" w:rsidR="00F86D3A" w:rsidRPr="00CC409C" w:rsidRDefault="006C4007" w:rsidP="00F86D3A">
      <w:pPr>
        <w:jc w:val="center"/>
        <w:rPr>
          <w:rFonts w:ascii="Meiryo UI" w:eastAsia="Meiryo UI" w:hAnsi="Meiryo UI"/>
          <w:b/>
          <w:bCs/>
          <w:sz w:val="24"/>
          <w:szCs w:val="24"/>
        </w:rPr>
      </w:pPr>
      <w:r>
        <w:rPr>
          <w:rFonts w:ascii="Meiryo UI" w:eastAsia="Meiryo UI" w:hAnsi="Meiryo UI" w:hint="eastAsia"/>
          <w:noProof/>
          <w:szCs w:val="21"/>
        </w:rPr>
        <mc:AlternateContent>
          <mc:Choice Requires="wps">
            <w:drawing>
              <wp:anchor distT="0" distB="0" distL="114300" distR="114300" simplePos="0" relativeHeight="251659264" behindDoc="0" locked="0" layoutInCell="1" allowOverlap="1" wp14:anchorId="190F33E9" wp14:editId="351C4C4A">
                <wp:simplePos x="0" y="0"/>
                <wp:positionH relativeFrom="column">
                  <wp:posOffset>669290</wp:posOffset>
                </wp:positionH>
                <wp:positionV relativeFrom="paragraph">
                  <wp:posOffset>367665</wp:posOffset>
                </wp:positionV>
                <wp:extent cx="4972050" cy="8286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4972050" cy="828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AA15BF" id="四角形: 角を丸くする 1" o:spid="_x0000_s1026" style="position:absolute;left:0;text-align:left;margin-left:52.7pt;margin-top:28.95pt;width:39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" filled="f" strokecolor="#1f3763 [1604]" strokeweight="1pt">
                <v:stroke joinstyle="miter"/>
              </v:roundrect>
            </w:pict>
          </mc:Fallback>
        </mc:AlternateContent>
      </w:r>
      <w:r w:rsidR="00F86D3A" w:rsidRPr="00CC409C">
        <w:rPr>
          <w:rFonts w:ascii="Meiryo UI" w:eastAsia="Meiryo UI" w:hAnsi="Meiryo UI" w:hint="eastAsia"/>
          <w:b/>
          <w:bCs/>
          <w:sz w:val="24"/>
          <w:szCs w:val="24"/>
        </w:rPr>
        <w:t>おすすめポイント！</w:t>
      </w:r>
    </w:p>
    <w:p w14:paraId="5C0B10E6" w14:textId="1E13551D" w:rsidR="00F86D3A" w:rsidRPr="006C4007" w:rsidRDefault="00F86D3A" w:rsidP="006C4007">
      <w:pPr>
        <w:pStyle w:val="a3"/>
        <w:numPr>
          <w:ilvl w:val="0"/>
          <w:numId w:val="2"/>
        </w:numPr>
        <w:spacing w:line="340" w:lineRule="exact"/>
        <w:ind w:leftChars="0" w:left="1497" w:hanging="357"/>
        <w:jc w:val="left"/>
        <w:rPr>
          <w:rFonts w:ascii="Meiryo UI" w:eastAsia="Meiryo UI" w:hAnsi="Meiryo UI"/>
          <w:sz w:val="24"/>
          <w:szCs w:val="24"/>
        </w:rPr>
      </w:pPr>
      <w:r w:rsidRPr="006C4007">
        <w:rPr>
          <w:rFonts w:ascii="Meiryo UI" w:eastAsia="Meiryo UI" w:hAnsi="Meiryo UI" w:hint="eastAsia"/>
          <w:sz w:val="24"/>
          <w:szCs w:val="24"/>
        </w:rPr>
        <w:t>養成校の専任教員が過去の出題傾向から、ポイントを絞りお伝えします。</w:t>
      </w:r>
    </w:p>
    <w:p w14:paraId="555E80BA" w14:textId="72FD76E6" w:rsidR="00F86D3A" w:rsidRPr="006C4007" w:rsidRDefault="00F86D3A" w:rsidP="006C4007">
      <w:pPr>
        <w:pStyle w:val="a3"/>
        <w:numPr>
          <w:ilvl w:val="0"/>
          <w:numId w:val="2"/>
        </w:numPr>
        <w:spacing w:line="340" w:lineRule="exact"/>
        <w:ind w:leftChars="0" w:left="1497" w:hanging="357"/>
        <w:jc w:val="left"/>
        <w:rPr>
          <w:rFonts w:ascii="Meiryo UI" w:eastAsia="Meiryo UI" w:hAnsi="Meiryo UI"/>
          <w:sz w:val="24"/>
          <w:szCs w:val="24"/>
        </w:rPr>
      </w:pPr>
      <w:r w:rsidRPr="006C4007">
        <w:rPr>
          <w:rFonts w:ascii="Meiryo UI" w:eastAsia="Meiryo UI" w:hAnsi="Meiryo UI" w:hint="eastAsia"/>
          <w:sz w:val="24"/>
          <w:szCs w:val="24"/>
        </w:rPr>
        <w:t>学生と一緒に授業の中で学ぶので、内容がわかりやすい。</w:t>
      </w:r>
    </w:p>
    <w:p w14:paraId="7C96B59D" w14:textId="6B65D0DC" w:rsidR="00F86D3A" w:rsidRPr="006C4007" w:rsidRDefault="00F86D3A" w:rsidP="006C4007">
      <w:pPr>
        <w:pStyle w:val="a3"/>
        <w:numPr>
          <w:ilvl w:val="0"/>
          <w:numId w:val="2"/>
        </w:numPr>
        <w:spacing w:line="340" w:lineRule="exact"/>
        <w:ind w:leftChars="0" w:left="1497" w:hanging="357"/>
        <w:jc w:val="left"/>
        <w:rPr>
          <w:rFonts w:ascii="Meiryo UI" w:eastAsia="Meiryo UI" w:hAnsi="Meiryo UI"/>
          <w:sz w:val="24"/>
          <w:szCs w:val="24"/>
        </w:rPr>
      </w:pPr>
      <w:r w:rsidRPr="006C4007">
        <w:rPr>
          <w:rFonts w:ascii="Meiryo UI" w:eastAsia="Meiryo UI" w:hAnsi="Meiryo UI" w:hint="eastAsia"/>
          <w:sz w:val="24"/>
          <w:szCs w:val="24"/>
        </w:rPr>
        <w:t>苦手な科目だけを選択し受講できます（１日何科目受講しても1,000円）</w:t>
      </w:r>
    </w:p>
    <w:p w14:paraId="5ECB191C" w14:textId="340CCAAB" w:rsidR="00F86D3A" w:rsidRDefault="00F86D3A" w:rsidP="00F86D3A">
      <w:pPr>
        <w:pStyle w:val="a3"/>
        <w:ind w:leftChars="0" w:left="1500"/>
        <w:jc w:val="left"/>
        <w:rPr>
          <w:rFonts w:ascii="Meiryo UI" w:eastAsia="Meiryo UI" w:hAnsi="Meiryo UI"/>
          <w:szCs w:val="21"/>
        </w:rPr>
      </w:pPr>
    </w:p>
    <w:p w14:paraId="0095C360" w14:textId="57F4E256" w:rsidR="00F86D3A" w:rsidRPr="006C4007" w:rsidRDefault="00CD6327" w:rsidP="006C4007">
      <w:pPr>
        <w:pStyle w:val="a3"/>
        <w:spacing w:line="280" w:lineRule="exact"/>
        <w:ind w:leftChars="0" w:left="1503"/>
        <w:jc w:val="left"/>
        <w:rPr>
          <w:rFonts w:ascii="Meiryo UI" w:eastAsia="Meiryo UI" w:hAnsi="Meiryo UI"/>
          <w:sz w:val="24"/>
          <w:szCs w:val="24"/>
        </w:rPr>
      </w:pPr>
      <w:r>
        <w:rPr>
          <w:rFonts w:ascii="Meiryo UI" w:eastAsia="Meiryo UI" w:hAnsi="Meiryo UI" w:hint="eastAsia"/>
          <w:sz w:val="24"/>
          <w:szCs w:val="24"/>
        </w:rPr>
        <w:t>受講料</w:t>
      </w:r>
      <w:r w:rsidR="00F86D3A" w:rsidRPr="006C4007">
        <w:rPr>
          <w:rFonts w:ascii="Meiryo UI" w:eastAsia="Meiryo UI" w:hAnsi="Meiryo UI" w:hint="eastAsia"/>
          <w:sz w:val="24"/>
          <w:szCs w:val="24"/>
        </w:rPr>
        <w:t>：1日　1,000円</w:t>
      </w:r>
    </w:p>
    <w:p w14:paraId="61FA805E" w14:textId="634BA0DD" w:rsidR="00555287" w:rsidRPr="00BE100B" w:rsidRDefault="00CD6327" w:rsidP="006C4007">
      <w:pPr>
        <w:pStyle w:val="a3"/>
        <w:spacing w:line="280" w:lineRule="exact"/>
        <w:ind w:leftChars="0" w:left="1503"/>
        <w:jc w:val="left"/>
        <w:rPr>
          <w:rFonts w:ascii="Meiryo UI" w:eastAsia="Meiryo UI" w:hAnsi="Meiryo UI"/>
          <w:sz w:val="24"/>
          <w:szCs w:val="24"/>
          <w14:textOutline w14:w="9525" w14:cap="rnd" w14:cmpd="sng" w14:algn="ctr">
            <w14:solidFill>
              <w14:schemeClr w14:val="tx1"/>
            </w14:solidFill>
            <w14:prstDash w14:val="solid"/>
            <w14:bevel/>
          </w14:textOutline>
        </w:rPr>
      </w:pPr>
      <w:r>
        <w:rPr>
          <w:rFonts w:ascii="Meiryo UI" w:eastAsia="Meiryo UI" w:hAnsi="Meiryo UI" w:hint="eastAsia"/>
          <w:kern w:val="0"/>
          <w:sz w:val="24"/>
          <w:szCs w:val="24"/>
        </w:rPr>
        <w:t xml:space="preserve">定 </w:t>
      </w:r>
      <w:r>
        <w:rPr>
          <w:rFonts w:ascii="Meiryo UI" w:eastAsia="Meiryo UI" w:hAnsi="Meiryo UI"/>
          <w:kern w:val="0"/>
          <w:sz w:val="24"/>
          <w:szCs w:val="24"/>
        </w:rPr>
        <w:t xml:space="preserve"> </w:t>
      </w:r>
      <w:r>
        <w:rPr>
          <w:rFonts w:ascii="Meiryo UI" w:eastAsia="Meiryo UI" w:hAnsi="Meiryo UI" w:hint="eastAsia"/>
          <w:kern w:val="0"/>
          <w:sz w:val="24"/>
          <w:szCs w:val="24"/>
        </w:rPr>
        <w:t>員</w:t>
      </w:r>
      <w:r w:rsidR="00F86D3A" w:rsidRPr="006C4007">
        <w:rPr>
          <w:rFonts w:ascii="Meiryo UI" w:eastAsia="Meiryo UI" w:hAnsi="Meiryo UI" w:hint="eastAsia"/>
          <w:sz w:val="24"/>
          <w:szCs w:val="24"/>
        </w:rPr>
        <w:t>：15名（介護福祉士国家試験</w:t>
      </w:r>
      <w:r w:rsidR="00555287" w:rsidRPr="006C4007">
        <w:rPr>
          <w:rFonts w:ascii="Meiryo UI" w:eastAsia="Meiryo UI" w:hAnsi="Meiryo UI" w:hint="eastAsia"/>
          <w:sz w:val="24"/>
          <w:szCs w:val="24"/>
        </w:rPr>
        <w:t>を受験される方</w:t>
      </w:r>
      <w:r w:rsidR="009C4B5C" w:rsidRPr="006C4007">
        <w:rPr>
          <w:rFonts w:ascii="Meiryo UI" w:eastAsia="Meiryo UI" w:hAnsi="Meiryo UI"/>
          <w:sz w:val="24"/>
          <w:szCs w:val="24"/>
        </w:rPr>
        <w:t>）</w:t>
      </w:r>
    </w:p>
    <w:p w14:paraId="6F15FE8B" w14:textId="670B702F" w:rsidR="00555287" w:rsidRPr="00783373" w:rsidRDefault="00CD6327" w:rsidP="006C4007">
      <w:pPr>
        <w:pStyle w:val="a3"/>
        <w:spacing w:line="280" w:lineRule="exact"/>
        <w:ind w:leftChars="0" w:left="1503"/>
        <w:jc w:val="left"/>
        <w:rPr>
          <w:rFonts w:ascii="Meiryo UI" w:eastAsia="Meiryo UI" w:hAnsi="Meiryo UI"/>
          <w:sz w:val="24"/>
          <w:szCs w:val="24"/>
        </w:rPr>
      </w:pPr>
      <w:r w:rsidRPr="00CD6327">
        <w:rPr>
          <w:rFonts w:ascii="Meiryo UI" w:eastAsia="Meiryo UI" w:hAnsi="Meiryo UI" w:hint="eastAsia"/>
          <w:spacing w:val="28"/>
          <w:kern w:val="0"/>
          <w:sz w:val="24"/>
          <w:szCs w:val="24"/>
          <w:fitText w:val="720" w:id="-870691584"/>
        </w:rPr>
        <w:t>持ち</w:t>
      </w:r>
      <w:r w:rsidRPr="00CD6327">
        <w:rPr>
          <w:rFonts w:ascii="Meiryo UI" w:eastAsia="Meiryo UI" w:hAnsi="Meiryo UI" w:hint="eastAsia"/>
          <w:spacing w:val="-13"/>
          <w:kern w:val="0"/>
          <w:sz w:val="24"/>
          <w:szCs w:val="24"/>
          <w:fitText w:val="720" w:id="-870691584"/>
        </w:rPr>
        <w:t>物</w:t>
      </w:r>
      <w:r w:rsidR="00555287" w:rsidRPr="00783373">
        <w:rPr>
          <w:rFonts w:ascii="Meiryo UI" w:eastAsia="Meiryo UI" w:hAnsi="Meiryo UI" w:hint="eastAsia"/>
          <w:sz w:val="24"/>
          <w:szCs w:val="24"/>
        </w:rPr>
        <w:t>：筆記用具</w:t>
      </w:r>
    </w:p>
    <w:p w14:paraId="689DD648" w14:textId="07AAF094" w:rsidR="00555287" w:rsidRPr="006C4007" w:rsidRDefault="00CD6327" w:rsidP="006C4007">
      <w:pPr>
        <w:pStyle w:val="a3"/>
        <w:spacing w:line="280" w:lineRule="exact"/>
        <w:ind w:leftChars="0" w:left="1503"/>
        <w:jc w:val="left"/>
        <w:rPr>
          <w:rFonts w:ascii="Meiryo UI" w:eastAsia="Meiryo UI" w:hAnsi="Meiryo UI"/>
          <w:kern w:val="0"/>
          <w:sz w:val="24"/>
          <w:szCs w:val="24"/>
        </w:rPr>
      </w:pPr>
      <w:r w:rsidRPr="00CD6327">
        <w:rPr>
          <w:rFonts w:ascii="Meiryo UI" w:eastAsia="Meiryo UI" w:hAnsi="Meiryo UI" w:hint="eastAsia"/>
          <w:spacing w:val="40"/>
          <w:kern w:val="0"/>
          <w:sz w:val="24"/>
          <w:szCs w:val="24"/>
          <w:fitText w:val="720" w:id="-870691583"/>
        </w:rPr>
        <w:t xml:space="preserve">場　</w:t>
      </w:r>
      <w:r w:rsidRPr="00CD6327">
        <w:rPr>
          <w:rFonts w:ascii="Meiryo UI" w:eastAsia="Meiryo UI" w:hAnsi="Meiryo UI" w:hint="eastAsia"/>
          <w:spacing w:val="-19"/>
          <w:kern w:val="0"/>
          <w:sz w:val="24"/>
          <w:szCs w:val="24"/>
          <w:fitText w:val="720" w:id="-870691583"/>
        </w:rPr>
        <w:t>所</w:t>
      </w:r>
      <w:r w:rsidR="00555287" w:rsidRPr="006C4007">
        <w:rPr>
          <w:rFonts w:ascii="Meiryo UI" w:eastAsia="Meiryo UI" w:hAnsi="Meiryo UI" w:hint="eastAsia"/>
          <w:kern w:val="0"/>
          <w:sz w:val="24"/>
          <w:szCs w:val="24"/>
        </w:rPr>
        <w:t>：飯田短期大学本館　9番教室</w:t>
      </w:r>
    </w:p>
    <w:p w14:paraId="4C982645" w14:textId="26668F1A" w:rsidR="00555287" w:rsidRPr="006C4007" w:rsidRDefault="00E02B90" w:rsidP="00CC409C">
      <w:pPr>
        <w:pStyle w:val="a3"/>
        <w:spacing w:before="240"/>
        <w:ind w:leftChars="0" w:left="0"/>
        <w:jc w:val="left"/>
        <w:rPr>
          <w:rFonts w:ascii="Meiryo UI" w:eastAsia="Meiryo UI" w:hAnsi="Meiryo UI"/>
          <w:b/>
          <w:bCs/>
          <w:kern w:val="0"/>
          <w:sz w:val="32"/>
          <w:szCs w:val="32"/>
        </w:rPr>
      </w:pPr>
      <w:r>
        <w:rPr>
          <w:rFonts w:ascii="Meiryo UI" w:eastAsia="Meiryo UI" w:hAnsi="Meiryo UI" w:hint="eastAsia"/>
          <w:noProof/>
          <w:kern w:val="0"/>
          <w:szCs w:val="21"/>
        </w:rPr>
        <mc:AlternateContent>
          <mc:Choice Requires="wps">
            <w:drawing>
              <wp:anchor distT="0" distB="0" distL="114300" distR="114300" simplePos="0" relativeHeight="251662336" behindDoc="0" locked="0" layoutInCell="1" allowOverlap="1" wp14:anchorId="7949330E" wp14:editId="5B8B77BF">
                <wp:simplePos x="0" y="0"/>
                <wp:positionH relativeFrom="column">
                  <wp:posOffset>4060190</wp:posOffset>
                </wp:positionH>
                <wp:positionV relativeFrom="paragraph">
                  <wp:posOffset>81915</wp:posOffset>
                </wp:positionV>
                <wp:extent cx="2466975"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66975" cy="476250"/>
                        </a:xfrm>
                        <a:prstGeom prst="rect">
                          <a:avLst/>
                        </a:prstGeom>
                        <a:noFill/>
                        <a:ln w="6350">
                          <a:solidFill>
                            <a:schemeClr val="tx1">
                              <a:alpha val="0"/>
                            </a:schemeClr>
                          </a:solidFill>
                        </a:ln>
                      </wps:spPr>
                      <wps:txbx>
                        <w:txbxContent>
                          <w:p w14:paraId="56CB50D4" w14:textId="11743707" w:rsidR="00175EA3" w:rsidRPr="00BE100B" w:rsidRDefault="00175EA3">
                            <w:pPr>
                              <w:rPr>
                                <w:rFonts w:ascii="BIZ UDPゴシック" w:eastAsia="BIZ UDPゴシック" w:hAnsi="BIZ UDPゴシック"/>
                                <w:b/>
                                <w:bCs/>
                                <w:sz w:val="30"/>
                                <w:szCs w:val="30"/>
                                <w14:textOutline w14:w="9525" w14:cap="rnd" w14:cmpd="sng" w14:algn="ctr">
                                  <w14:solidFill>
                                    <w14:schemeClr w14:val="tx1"/>
                                  </w14:solidFill>
                                  <w14:prstDash w14:val="solid"/>
                                  <w14:bevel/>
                                </w14:textOutline>
                              </w:rPr>
                            </w:pPr>
                            <w:r w:rsidRPr="00BE100B">
                              <w:rPr>
                                <w:rFonts w:ascii="BIZ UDPゴシック" w:eastAsia="BIZ UDPゴシック" w:hAnsi="BIZ UDPゴシック" w:hint="eastAsia"/>
                                <w:b/>
                                <w:bCs/>
                                <w:sz w:val="30"/>
                                <w:szCs w:val="30"/>
                                <w14:textOutline w14:w="9525" w14:cap="rnd" w14:cmpd="sng" w14:algn="ctr">
                                  <w14:solidFill>
                                    <w14:schemeClr w14:val="tx1"/>
                                  </w14:solidFill>
                                  <w14:prstDash w14:val="solid"/>
                                  <w14:bevel/>
                                </w14:textOutline>
                              </w:rPr>
                              <w:t>FAX：0265-22-4468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49330E" id="_x0000_t202" coordsize="21600,21600" o:spt="202" path="m,l,21600r21600,l21600,xe">
                <v:stroke joinstyle="miter"/>
                <v:path gradientshapeok="t" o:connecttype="rect"/>
              </v:shapetype>
              <v:shape id="テキスト ボックス 5" o:spid="_x0000_s1026" type="#_x0000_t202" style="position:absolute;margin-left:319.7pt;margin-top:6.45pt;width:194.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" filled="f" strokecolor="black [3213]" strokeweight=".5pt">
                <v:stroke opacity="0"/>
                <v:textbox>
                  <w:txbxContent>
                    <w:p w14:paraId="56CB50D4" w14:textId="11743707" w:rsidR="00175EA3" w:rsidRPr="00BE100B" w:rsidRDefault="00175EA3">
                      <w:pPr>
                        <w:rPr>
                          <w:rFonts w:ascii="BIZ UDPゴシック" w:eastAsia="BIZ UDPゴシック" w:hAnsi="BIZ UDPゴシック" w:hint="eastAsia"/>
                          <w:b/>
                          <w:bCs/>
                          <w:sz w:val="30"/>
                          <w:szCs w:val="30"/>
                          <w14:textOutline w14:w="9525" w14:cap="rnd" w14:cmpd="sng" w14:algn="ctr">
                            <w14:solidFill>
                              <w14:schemeClr w14:val="tx1"/>
                            </w14:solidFill>
                            <w14:prstDash w14:val="solid"/>
                            <w14:bevel/>
                          </w14:textOutline>
                        </w:rPr>
                      </w:pPr>
                      <w:r w:rsidRPr="00BE100B">
                        <w:rPr>
                          <w:rFonts w:ascii="BIZ UDPゴシック" w:eastAsia="BIZ UDPゴシック" w:hAnsi="BIZ UDPゴシック" w:hint="eastAsia"/>
                          <w:b/>
                          <w:bCs/>
                          <w:sz w:val="30"/>
                          <w:szCs w:val="30"/>
                          <w14:textOutline w14:w="9525" w14:cap="rnd" w14:cmpd="sng" w14:algn="ctr">
                            <w14:solidFill>
                              <w14:schemeClr w14:val="tx1"/>
                            </w14:solidFill>
                            <w14:prstDash w14:val="solid"/>
                            <w14:bevel/>
                          </w14:textOutline>
                        </w:rPr>
                        <w:t>FAX</w:t>
                      </w:r>
                      <w:r w:rsidRPr="00BE100B">
                        <w:rPr>
                          <w:rFonts w:ascii="BIZ UDPゴシック" w:eastAsia="BIZ UDPゴシック" w:hAnsi="BIZ UDPゴシック" w:hint="eastAsia"/>
                          <w:b/>
                          <w:bCs/>
                          <w:sz w:val="30"/>
                          <w:szCs w:val="30"/>
                          <w14:textOutline w14:w="9525" w14:cap="rnd" w14:cmpd="sng" w14:algn="ctr">
                            <w14:solidFill>
                              <w14:schemeClr w14:val="tx1"/>
                            </w14:solidFill>
                            <w14:prstDash w14:val="solid"/>
                            <w14:bevel/>
                          </w14:textOutline>
                        </w:rPr>
                        <w:t>：0265-22-4468</w:t>
                      </w:r>
                    </w:p>
                  </w:txbxContent>
                </v:textbox>
              </v:shape>
            </w:pict>
          </mc:Fallback>
        </mc:AlternateContent>
      </w:r>
      <w:r w:rsidR="00963C51" w:rsidRPr="006C4007">
        <w:rPr>
          <w:rFonts w:ascii="Meiryo UI" w:eastAsia="Meiryo UI" w:hAnsi="Meiryo UI"/>
          <w:b/>
          <w:bCs/>
          <w:noProof/>
          <w:kern w:val="0"/>
          <w:szCs w:val="21"/>
        </w:rPr>
        <mc:AlternateContent>
          <mc:Choice Requires="wps">
            <w:drawing>
              <wp:anchor distT="0" distB="0" distL="114300" distR="114300" simplePos="0" relativeHeight="251660288" behindDoc="0" locked="0" layoutInCell="1" allowOverlap="1" wp14:anchorId="231254C1" wp14:editId="1E7A5E98">
                <wp:simplePos x="0" y="0"/>
                <wp:positionH relativeFrom="column">
                  <wp:posOffset>-102235</wp:posOffset>
                </wp:positionH>
                <wp:positionV relativeFrom="paragraph">
                  <wp:posOffset>120015</wp:posOffset>
                </wp:positionV>
                <wp:extent cx="68008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9242B"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05pt,9.45pt" to="527.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" strokecolor="#4472c4 [3204]" strokeweight=".5pt">
                <v:stroke joinstyle="miter"/>
              </v:line>
            </w:pict>
          </mc:Fallback>
        </mc:AlternateContent>
      </w:r>
      <w:r w:rsidR="006C4007" w:rsidRPr="006C4007">
        <w:rPr>
          <w:rFonts w:ascii="Meiryo UI" w:eastAsia="Meiryo UI" w:hAnsi="Meiryo UI"/>
          <w:b/>
          <w:bCs/>
          <w:kern w:val="0"/>
          <w:sz w:val="32"/>
          <w:szCs w:val="32"/>
        </w:rPr>
        <w:t>【お申込み方法】</w:t>
      </w:r>
    </w:p>
    <w:p w14:paraId="2851F949" w14:textId="2C237598" w:rsidR="00555287" w:rsidRPr="006B55B4" w:rsidRDefault="006B55B4" w:rsidP="006C4007">
      <w:pPr>
        <w:pStyle w:val="a3"/>
        <w:spacing w:line="240" w:lineRule="exact"/>
        <w:ind w:leftChars="0" w:left="0"/>
        <w:jc w:val="left"/>
        <w:rPr>
          <w:rFonts w:ascii="Meiryo UI" w:eastAsia="Meiryo UI" w:hAnsi="Meiryo UI"/>
          <w:kern w:val="0"/>
          <w:sz w:val="24"/>
          <w:szCs w:val="24"/>
        </w:rPr>
      </w:pPr>
      <w:r>
        <w:rPr>
          <w:rFonts w:ascii="Meiryo UI" w:eastAsia="Meiryo UI" w:hAnsi="Meiryo UI" w:hint="eastAsia"/>
          <w:kern w:val="0"/>
          <w:sz w:val="24"/>
          <w:szCs w:val="24"/>
        </w:rPr>
        <w:t>・</w:t>
      </w:r>
      <w:r w:rsidR="00555287" w:rsidRPr="006B55B4">
        <w:rPr>
          <w:rFonts w:ascii="Meiryo UI" w:eastAsia="Meiryo UI" w:hAnsi="Meiryo UI" w:hint="eastAsia"/>
          <w:kern w:val="0"/>
          <w:sz w:val="24"/>
          <w:szCs w:val="24"/>
        </w:rPr>
        <w:t>下記の申込書に必要事項を記入し、FAXで飯田短期大学地域連携センターにお申込みください。</w:t>
      </w:r>
    </w:p>
    <w:p w14:paraId="4A0580FF" w14:textId="5BE1D54B" w:rsidR="00E02B90" w:rsidRPr="00783373" w:rsidRDefault="00D34FBF" w:rsidP="006C4007">
      <w:pPr>
        <w:pStyle w:val="a3"/>
        <w:spacing w:line="240" w:lineRule="exact"/>
        <w:ind w:leftChars="0" w:left="0"/>
        <w:jc w:val="left"/>
        <w:rPr>
          <w:rFonts w:ascii="Meiryo UI" w:eastAsia="Meiryo UI" w:hAnsi="Meiryo UI"/>
          <w:kern w:val="0"/>
          <w:sz w:val="18"/>
          <w:szCs w:val="18"/>
        </w:rPr>
      </w:pPr>
      <w:r>
        <w:rPr>
          <w:rFonts w:ascii="Meiryo UI" w:eastAsia="Meiryo UI" w:hAnsi="Meiryo UI" w:hint="eastAsia"/>
          <w:noProof/>
          <w:kern w:val="0"/>
          <w:szCs w:val="21"/>
        </w:rPr>
        <mc:AlternateContent>
          <mc:Choice Requires="wps">
            <w:drawing>
              <wp:anchor distT="0" distB="0" distL="114300" distR="114300" simplePos="0" relativeHeight="251663360" behindDoc="0" locked="0" layoutInCell="1" allowOverlap="1" wp14:anchorId="611CD07B" wp14:editId="2806F52A">
                <wp:simplePos x="0" y="0"/>
                <wp:positionH relativeFrom="column">
                  <wp:posOffset>3869690</wp:posOffset>
                </wp:positionH>
                <wp:positionV relativeFrom="paragraph">
                  <wp:posOffset>72390</wp:posOffset>
                </wp:positionV>
                <wp:extent cx="2714625"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14625" cy="552450"/>
                        </a:xfrm>
                        <a:prstGeom prst="rect">
                          <a:avLst/>
                        </a:prstGeom>
                        <a:solidFill>
                          <a:schemeClr val="lt1">
                            <a:alpha val="0"/>
                          </a:schemeClr>
                        </a:solidFill>
                        <a:ln w="6350">
                          <a:noFill/>
                        </a:ln>
                      </wps:spPr>
                      <wps:txbx>
                        <w:txbxContent>
                          <w:p w14:paraId="6142A01B" w14:textId="6C5633FC" w:rsidR="00E02B90" w:rsidRPr="00D34FBF" w:rsidRDefault="00E02B90">
                            <w:pPr>
                              <w:rPr>
                                <w:rFonts w:ascii="Meiryo UI" w:eastAsia="Meiryo UI" w:hAnsi="Meiryo UI"/>
                                <w:b/>
                                <w:bCs/>
                                <w:sz w:val="24"/>
                                <w:szCs w:val="24"/>
                              </w:rPr>
                            </w:pPr>
                            <w:r w:rsidRPr="00D34FBF">
                              <w:rPr>
                                <w:rFonts w:ascii="Meiryo UI" w:eastAsia="Meiryo UI" w:hAnsi="Meiryo UI" w:hint="eastAsia"/>
                                <w:b/>
                                <w:bCs/>
                                <w:sz w:val="24"/>
                                <w:szCs w:val="24"/>
                              </w:rPr>
                              <w:t>締切日：1月8日（水）13時まで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CD07B" id="_x0000_t202" coordsize="21600,21600" o:spt="202" path="m,l,21600r21600,l21600,xe">
                <v:stroke joinstyle="miter"/>
                <v:path gradientshapeok="t" o:connecttype="rect"/>
              </v:shapetype>
              <v:shape id="テキスト ボックス 6" o:spid="_x0000_s1027" type="#_x0000_t202" style="position:absolute;margin-left:304.7pt;margin-top:5.7pt;width:213.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" fillcolor="white [3201]" stroked="f" strokeweight=".5pt">
                <v:fill opacity="0"/>
                <v:textbox>
                  <w:txbxContent>
                    <w:p w14:paraId="6142A01B" w14:textId="6C5633FC" w:rsidR="00E02B90" w:rsidRPr="00D34FBF" w:rsidRDefault="00E02B90">
                      <w:pPr>
                        <w:rPr>
                          <w:rFonts w:ascii="Meiryo UI" w:eastAsia="Meiryo UI" w:hAnsi="Meiryo UI"/>
                          <w:b/>
                          <w:bCs/>
                          <w:sz w:val="24"/>
                          <w:szCs w:val="24"/>
                        </w:rPr>
                      </w:pPr>
                      <w:r w:rsidRPr="00D34FBF">
                        <w:rPr>
                          <w:rFonts w:ascii="Meiryo UI" w:eastAsia="Meiryo UI" w:hAnsi="Meiryo UI" w:hint="eastAsia"/>
                          <w:b/>
                          <w:bCs/>
                          <w:sz w:val="24"/>
                          <w:szCs w:val="24"/>
                        </w:rPr>
                        <w:t>締切日：1月8日（水）13時まで</w:t>
                      </w:r>
                    </w:p>
                  </w:txbxContent>
                </v:textbox>
              </v:shape>
            </w:pict>
          </mc:Fallback>
        </mc:AlternateContent>
      </w:r>
      <w:r w:rsidR="006B55B4">
        <w:rPr>
          <w:rFonts w:ascii="Meiryo UI" w:eastAsia="Meiryo UI" w:hAnsi="Meiryo UI" w:hint="eastAsia"/>
          <w:kern w:val="0"/>
          <w:sz w:val="24"/>
          <w:szCs w:val="24"/>
        </w:rPr>
        <w:t>・</w:t>
      </w:r>
      <w:r w:rsidR="006B55B4" w:rsidRPr="006B55B4">
        <w:rPr>
          <w:rFonts w:ascii="Meiryo UI" w:eastAsia="Meiryo UI" w:hAnsi="Meiryo UI" w:hint="eastAsia"/>
          <w:kern w:val="0"/>
          <w:sz w:val="24"/>
          <w:szCs w:val="24"/>
        </w:rPr>
        <w:t>受講を希望する講座</w:t>
      </w:r>
      <w:r w:rsidR="00BE100B">
        <w:rPr>
          <w:rFonts w:ascii="Meiryo UI" w:eastAsia="Meiryo UI" w:hAnsi="Meiryo UI" w:hint="eastAsia"/>
          <w:kern w:val="0"/>
          <w:sz w:val="24"/>
          <w:szCs w:val="24"/>
        </w:rPr>
        <w:t>に</w:t>
      </w:r>
      <w:r w:rsidR="006B55B4" w:rsidRPr="006B55B4">
        <w:rPr>
          <w:rFonts w:ascii="Meiryo UI" w:eastAsia="Meiryo UI" w:hAnsi="Meiryo UI" w:hint="eastAsia"/>
          <w:kern w:val="0"/>
          <w:sz w:val="24"/>
          <w:szCs w:val="24"/>
        </w:rPr>
        <w:t>〇をつけて</w:t>
      </w:r>
      <w:r w:rsidR="00CD6327">
        <w:rPr>
          <w:rFonts w:ascii="Meiryo UI" w:eastAsia="Meiryo UI" w:hAnsi="Meiryo UI" w:hint="eastAsia"/>
          <w:kern w:val="0"/>
          <w:sz w:val="24"/>
          <w:szCs w:val="24"/>
        </w:rPr>
        <w:t>ください。</w:t>
      </w:r>
    </w:p>
    <w:tbl>
      <w:tblPr>
        <w:tblStyle w:val="a4"/>
        <w:tblpPr w:leftFromText="142" w:rightFromText="142" w:vertAnchor="text" w:horzAnchor="margin" w:tblpY="580"/>
        <w:tblW w:w="10005" w:type="dxa"/>
        <w:tblLook w:val="04A0" w:firstRow="1" w:lastRow="0" w:firstColumn="1" w:lastColumn="0" w:noHBand="0" w:noVBand="1"/>
      </w:tblPr>
      <w:tblGrid>
        <w:gridCol w:w="1842"/>
        <w:gridCol w:w="510"/>
        <w:gridCol w:w="2211"/>
        <w:gridCol w:w="510"/>
        <w:gridCol w:w="2211"/>
        <w:gridCol w:w="510"/>
        <w:gridCol w:w="2211"/>
      </w:tblGrid>
      <w:tr w:rsidR="00175EA3" w14:paraId="38E59794" w14:textId="77777777" w:rsidTr="00175EA3">
        <w:trPr>
          <w:trHeight w:val="340"/>
        </w:trPr>
        <w:tc>
          <w:tcPr>
            <w:tcW w:w="1842" w:type="dxa"/>
            <w:vMerge w:val="restart"/>
            <w:vAlign w:val="center"/>
          </w:tcPr>
          <w:p w14:paraId="4C06D9EE" w14:textId="2DA2B4BE" w:rsidR="00B16022" w:rsidRDefault="007C63E2" w:rsidP="009F6350">
            <w:pPr>
              <w:pStyle w:val="a3"/>
              <w:spacing w:line="600" w:lineRule="auto"/>
              <w:ind w:leftChars="146" w:hangingChars="254" w:hanging="533"/>
              <w:jc w:val="left"/>
              <w:rPr>
                <w:rFonts w:ascii="Meiryo UI" w:eastAsia="Meiryo UI" w:hAnsi="Meiryo UI"/>
                <w:kern w:val="0"/>
                <w:szCs w:val="21"/>
              </w:rPr>
            </w:pPr>
            <w:bookmarkStart w:id="0" w:name="_Hlk182924945"/>
            <w:r>
              <w:rPr>
                <w:rFonts w:ascii="Meiryo UI" w:eastAsia="Meiryo UI" w:hAnsi="Meiryo UI" w:hint="eastAsia"/>
                <w:kern w:val="0"/>
                <w:szCs w:val="21"/>
              </w:rPr>
              <w:t>時</w:t>
            </w:r>
            <w:r w:rsidR="009F6350">
              <w:rPr>
                <w:rFonts w:ascii="Meiryo UI" w:eastAsia="Meiryo UI" w:hAnsi="Meiryo UI" w:hint="eastAsia"/>
                <w:kern w:val="0"/>
                <w:szCs w:val="21"/>
              </w:rPr>
              <w:t xml:space="preserve">　</w:t>
            </w:r>
            <w:r>
              <w:rPr>
                <w:rFonts w:ascii="Meiryo UI" w:eastAsia="Meiryo UI" w:hAnsi="Meiryo UI" w:hint="eastAsia"/>
                <w:kern w:val="0"/>
                <w:szCs w:val="21"/>
              </w:rPr>
              <w:t>間</w:t>
            </w:r>
          </w:p>
        </w:tc>
        <w:tc>
          <w:tcPr>
            <w:tcW w:w="2721" w:type="dxa"/>
            <w:gridSpan w:val="2"/>
          </w:tcPr>
          <w:p w14:paraId="3DE35B53" w14:textId="77777777" w:rsidR="00B16022" w:rsidRPr="00101B4A" w:rsidRDefault="00B16022" w:rsidP="00175EA3">
            <w:pPr>
              <w:pStyle w:val="a3"/>
              <w:ind w:leftChars="0" w:left="0"/>
              <w:jc w:val="center"/>
              <w:rPr>
                <w:rFonts w:ascii="Meiryo UI" w:eastAsia="Meiryo UI" w:hAnsi="Meiryo UI"/>
                <w:kern w:val="0"/>
                <w:sz w:val="20"/>
                <w:szCs w:val="20"/>
              </w:rPr>
            </w:pPr>
            <w:r w:rsidRPr="00101B4A">
              <w:rPr>
                <w:rFonts w:ascii="Meiryo UI" w:eastAsia="Meiryo UI" w:hAnsi="Meiryo UI" w:hint="eastAsia"/>
                <w:kern w:val="0"/>
                <w:sz w:val="20"/>
                <w:szCs w:val="20"/>
              </w:rPr>
              <w:t>1/14（火）</w:t>
            </w:r>
          </w:p>
        </w:tc>
        <w:tc>
          <w:tcPr>
            <w:tcW w:w="2721" w:type="dxa"/>
            <w:gridSpan w:val="2"/>
          </w:tcPr>
          <w:p w14:paraId="56334D27" w14:textId="17126EF5" w:rsidR="00B16022" w:rsidRPr="00101B4A" w:rsidRDefault="00B16022" w:rsidP="00175EA3">
            <w:pPr>
              <w:pStyle w:val="a3"/>
              <w:ind w:leftChars="0" w:left="0"/>
              <w:jc w:val="center"/>
              <w:rPr>
                <w:rFonts w:ascii="Meiryo UI" w:eastAsia="Meiryo UI" w:hAnsi="Meiryo UI"/>
                <w:kern w:val="0"/>
                <w:sz w:val="20"/>
                <w:szCs w:val="20"/>
              </w:rPr>
            </w:pPr>
            <w:r w:rsidRPr="00101B4A">
              <w:rPr>
                <w:rFonts w:ascii="Meiryo UI" w:eastAsia="Meiryo UI" w:hAnsi="Meiryo UI" w:hint="eastAsia"/>
                <w:kern w:val="0"/>
                <w:sz w:val="20"/>
                <w:szCs w:val="20"/>
              </w:rPr>
              <w:t>1/16（木）</w:t>
            </w:r>
          </w:p>
        </w:tc>
        <w:tc>
          <w:tcPr>
            <w:tcW w:w="2721" w:type="dxa"/>
            <w:gridSpan w:val="2"/>
          </w:tcPr>
          <w:p w14:paraId="0923AE62" w14:textId="51115B3A" w:rsidR="00B16022" w:rsidRPr="00101B4A" w:rsidRDefault="00B16022" w:rsidP="00175EA3">
            <w:pPr>
              <w:pStyle w:val="a3"/>
              <w:ind w:leftChars="0" w:left="0"/>
              <w:jc w:val="center"/>
              <w:rPr>
                <w:rFonts w:ascii="Meiryo UI" w:eastAsia="Meiryo UI" w:hAnsi="Meiryo UI"/>
                <w:kern w:val="0"/>
                <w:sz w:val="20"/>
                <w:szCs w:val="20"/>
              </w:rPr>
            </w:pPr>
            <w:r w:rsidRPr="00101B4A">
              <w:rPr>
                <w:rFonts w:ascii="Meiryo UI" w:eastAsia="Meiryo UI" w:hAnsi="Meiryo UI" w:hint="eastAsia"/>
                <w:kern w:val="0"/>
                <w:sz w:val="20"/>
                <w:szCs w:val="20"/>
              </w:rPr>
              <w:t>1/17（金）</w:t>
            </w:r>
          </w:p>
        </w:tc>
      </w:tr>
      <w:tr w:rsidR="00075EAD" w14:paraId="1DF02DE5" w14:textId="77777777" w:rsidTr="00175EA3">
        <w:trPr>
          <w:trHeight w:val="283"/>
        </w:trPr>
        <w:tc>
          <w:tcPr>
            <w:tcW w:w="1842" w:type="dxa"/>
            <w:vMerge/>
            <w:vAlign w:val="center"/>
          </w:tcPr>
          <w:p w14:paraId="5AF4E886" w14:textId="77777777" w:rsidR="00B16022" w:rsidRDefault="00B16022" w:rsidP="00175EA3">
            <w:pPr>
              <w:pStyle w:val="a3"/>
              <w:spacing w:line="240" w:lineRule="exact"/>
              <w:ind w:leftChars="0" w:left="0"/>
              <w:rPr>
                <w:rFonts w:ascii="Meiryo UI" w:eastAsia="Meiryo UI" w:hAnsi="Meiryo UI"/>
                <w:kern w:val="0"/>
                <w:szCs w:val="21"/>
              </w:rPr>
            </w:pPr>
          </w:p>
        </w:tc>
        <w:tc>
          <w:tcPr>
            <w:tcW w:w="2721" w:type="dxa"/>
            <w:gridSpan w:val="2"/>
            <w:vAlign w:val="center"/>
          </w:tcPr>
          <w:p w14:paraId="00893BC5" w14:textId="77777777" w:rsidR="00B16022" w:rsidRPr="00101B4A" w:rsidRDefault="00B16022" w:rsidP="00175EA3">
            <w:pPr>
              <w:pStyle w:val="a3"/>
              <w:spacing w:line="240" w:lineRule="exact"/>
              <w:ind w:leftChars="0" w:left="0"/>
              <w:jc w:val="center"/>
              <w:rPr>
                <w:rFonts w:ascii="Meiryo UI" w:eastAsia="Meiryo UI" w:hAnsi="Meiryo UI"/>
                <w:kern w:val="0"/>
                <w:sz w:val="20"/>
                <w:szCs w:val="20"/>
              </w:rPr>
            </w:pPr>
            <w:r w:rsidRPr="00101B4A">
              <w:rPr>
                <w:rFonts w:ascii="Meiryo UI" w:eastAsia="Meiryo UI" w:hAnsi="Meiryo UI" w:hint="eastAsia"/>
                <w:kern w:val="0"/>
                <w:sz w:val="20"/>
                <w:szCs w:val="20"/>
              </w:rPr>
              <w:t>受験日直前基礎編</w:t>
            </w:r>
          </w:p>
        </w:tc>
        <w:tc>
          <w:tcPr>
            <w:tcW w:w="2721" w:type="dxa"/>
            <w:gridSpan w:val="2"/>
            <w:vAlign w:val="center"/>
          </w:tcPr>
          <w:p w14:paraId="2BC694F0" w14:textId="77777777" w:rsidR="00B16022" w:rsidRPr="00101B4A" w:rsidRDefault="00B16022" w:rsidP="00175EA3">
            <w:pPr>
              <w:pStyle w:val="a3"/>
              <w:spacing w:line="240" w:lineRule="exact"/>
              <w:ind w:leftChars="0" w:left="0"/>
              <w:jc w:val="center"/>
              <w:rPr>
                <w:rFonts w:ascii="Meiryo UI" w:eastAsia="Meiryo UI" w:hAnsi="Meiryo UI"/>
                <w:kern w:val="0"/>
                <w:sz w:val="20"/>
                <w:szCs w:val="20"/>
              </w:rPr>
            </w:pPr>
            <w:r w:rsidRPr="00101B4A">
              <w:rPr>
                <w:rFonts w:ascii="Meiryo UI" w:eastAsia="Meiryo UI" w:hAnsi="Meiryo UI" w:hint="eastAsia"/>
                <w:kern w:val="0"/>
                <w:sz w:val="20"/>
                <w:szCs w:val="20"/>
              </w:rPr>
              <w:t>受験日直前応用編</w:t>
            </w:r>
          </w:p>
        </w:tc>
        <w:tc>
          <w:tcPr>
            <w:tcW w:w="2721" w:type="dxa"/>
            <w:gridSpan w:val="2"/>
            <w:vAlign w:val="center"/>
          </w:tcPr>
          <w:p w14:paraId="7C4C80A5" w14:textId="77777777" w:rsidR="00B16022" w:rsidRPr="00101B4A" w:rsidRDefault="00B16022" w:rsidP="00175EA3">
            <w:pPr>
              <w:pStyle w:val="a3"/>
              <w:spacing w:line="240" w:lineRule="exact"/>
              <w:ind w:leftChars="0" w:left="0"/>
              <w:jc w:val="center"/>
              <w:rPr>
                <w:rFonts w:ascii="Meiryo UI" w:eastAsia="Meiryo UI" w:hAnsi="Meiryo UI"/>
                <w:kern w:val="0"/>
                <w:sz w:val="20"/>
                <w:szCs w:val="20"/>
              </w:rPr>
            </w:pPr>
            <w:r w:rsidRPr="00101B4A">
              <w:rPr>
                <w:rFonts w:ascii="Meiryo UI" w:eastAsia="Meiryo UI" w:hAnsi="Meiryo UI" w:hint="eastAsia"/>
                <w:kern w:val="0"/>
                <w:sz w:val="20"/>
                <w:szCs w:val="20"/>
              </w:rPr>
              <w:t>受験日直前復習編</w:t>
            </w:r>
          </w:p>
        </w:tc>
      </w:tr>
      <w:tr w:rsidR="00175EA3" w14:paraId="7B3EA035" w14:textId="77777777" w:rsidTr="00175EA3">
        <w:trPr>
          <w:trHeight w:val="567"/>
        </w:trPr>
        <w:tc>
          <w:tcPr>
            <w:tcW w:w="1842" w:type="dxa"/>
          </w:tcPr>
          <w:p w14:paraId="221D744C" w14:textId="12299EAC" w:rsidR="00B16022" w:rsidRDefault="007C63E2" w:rsidP="00175EA3">
            <w:pPr>
              <w:pStyle w:val="a3"/>
              <w:ind w:leftChars="0" w:left="0"/>
              <w:jc w:val="left"/>
              <w:rPr>
                <w:rFonts w:ascii="Meiryo UI" w:eastAsia="Meiryo UI" w:hAnsi="Meiryo UI"/>
                <w:kern w:val="0"/>
                <w:szCs w:val="21"/>
              </w:rPr>
            </w:pPr>
            <w:r>
              <w:rPr>
                <w:rFonts w:ascii="Meiryo UI" w:eastAsia="Meiryo UI" w:hAnsi="Meiryo UI" w:hint="eastAsia"/>
                <w:kern w:val="0"/>
                <w:szCs w:val="21"/>
              </w:rPr>
              <w:t xml:space="preserve">　</w:t>
            </w:r>
            <w:r w:rsidR="00B16022">
              <w:rPr>
                <w:rFonts w:ascii="Meiryo UI" w:eastAsia="Meiryo UI" w:hAnsi="Meiryo UI" w:hint="eastAsia"/>
                <w:kern w:val="0"/>
                <w:szCs w:val="21"/>
              </w:rPr>
              <w:t>9</w:t>
            </w:r>
            <w:r w:rsidR="00B16022">
              <w:rPr>
                <w:rFonts w:ascii="Meiryo UI" w:eastAsia="Meiryo UI" w:hAnsi="Meiryo UI"/>
                <w:kern w:val="0"/>
                <w:szCs w:val="21"/>
              </w:rPr>
              <w:t>:00-10:30</w:t>
            </w:r>
          </w:p>
        </w:tc>
        <w:tc>
          <w:tcPr>
            <w:tcW w:w="510" w:type="dxa"/>
          </w:tcPr>
          <w:p w14:paraId="5F0353BC" w14:textId="77777777" w:rsidR="00B16022" w:rsidRDefault="00B16022" w:rsidP="00175EA3">
            <w:pPr>
              <w:pStyle w:val="a3"/>
              <w:ind w:leftChars="0" w:left="0"/>
              <w:jc w:val="distribute"/>
              <w:rPr>
                <w:rFonts w:ascii="Meiryo UI" w:eastAsia="Meiryo UI" w:hAnsi="Meiryo UI"/>
                <w:kern w:val="0"/>
                <w:szCs w:val="21"/>
              </w:rPr>
            </w:pPr>
          </w:p>
        </w:tc>
        <w:tc>
          <w:tcPr>
            <w:tcW w:w="2211" w:type="dxa"/>
            <w:vAlign w:val="center"/>
          </w:tcPr>
          <w:p w14:paraId="1DB0421E"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人間の尊厳と自立</w:t>
            </w:r>
          </w:p>
        </w:tc>
        <w:tc>
          <w:tcPr>
            <w:tcW w:w="510" w:type="dxa"/>
            <w:vAlign w:val="center"/>
          </w:tcPr>
          <w:p w14:paraId="0DE5452E" w14:textId="2306C3F8" w:rsidR="00B16022" w:rsidRDefault="00B16022" w:rsidP="00175EA3">
            <w:pPr>
              <w:pStyle w:val="a3"/>
              <w:ind w:leftChars="0" w:left="0"/>
              <w:rPr>
                <w:rFonts w:ascii="Meiryo UI" w:eastAsia="Meiryo UI" w:hAnsi="Meiryo UI"/>
                <w:kern w:val="0"/>
                <w:szCs w:val="21"/>
              </w:rPr>
            </w:pPr>
          </w:p>
        </w:tc>
        <w:tc>
          <w:tcPr>
            <w:tcW w:w="2211" w:type="dxa"/>
            <w:vAlign w:val="center"/>
          </w:tcPr>
          <w:p w14:paraId="2F9BA5BE" w14:textId="77777777" w:rsidR="00B16022" w:rsidRDefault="00B16022" w:rsidP="00175EA3">
            <w:pPr>
              <w:pStyle w:val="a3"/>
              <w:ind w:leftChars="0" w:left="0" w:rightChars="-116" w:right="-244"/>
              <w:rPr>
                <w:rFonts w:ascii="Meiryo UI" w:eastAsia="Meiryo UI" w:hAnsi="Meiryo UI"/>
                <w:kern w:val="0"/>
                <w:szCs w:val="21"/>
              </w:rPr>
            </w:pPr>
            <w:r>
              <w:rPr>
                <w:rFonts w:ascii="Meiryo UI" w:eastAsia="Meiryo UI" w:hAnsi="Meiryo UI" w:hint="eastAsia"/>
                <w:kern w:val="0"/>
                <w:szCs w:val="21"/>
              </w:rPr>
              <w:t>介護の基本②</w:t>
            </w:r>
          </w:p>
        </w:tc>
        <w:tc>
          <w:tcPr>
            <w:tcW w:w="510" w:type="dxa"/>
            <w:vAlign w:val="center"/>
          </w:tcPr>
          <w:p w14:paraId="01322E10" w14:textId="77777777" w:rsidR="00B16022" w:rsidRDefault="00B16022" w:rsidP="00175EA3">
            <w:pPr>
              <w:pStyle w:val="a3"/>
              <w:ind w:leftChars="0" w:left="0"/>
              <w:rPr>
                <w:rFonts w:ascii="Meiryo UI" w:eastAsia="Meiryo UI" w:hAnsi="Meiryo UI"/>
                <w:kern w:val="0"/>
                <w:szCs w:val="21"/>
              </w:rPr>
            </w:pPr>
          </w:p>
        </w:tc>
        <w:tc>
          <w:tcPr>
            <w:tcW w:w="2211" w:type="dxa"/>
            <w:vAlign w:val="center"/>
          </w:tcPr>
          <w:p w14:paraId="7D1DCC96" w14:textId="17A22917" w:rsidR="00B16022" w:rsidRPr="00D10251" w:rsidRDefault="00B16022" w:rsidP="00175EA3">
            <w:pPr>
              <w:pStyle w:val="a3"/>
              <w:ind w:leftChars="0" w:left="0"/>
              <w:rPr>
                <w:rFonts w:ascii="Meiryo UI" w:eastAsia="Meiryo UI" w:hAnsi="Meiryo UI"/>
                <w:kern w:val="0"/>
                <w:sz w:val="20"/>
                <w:szCs w:val="20"/>
              </w:rPr>
            </w:pPr>
            <w:r w:rsidRPr="00D10251">
              <w:rPr>
                <w:rFonts w:ascii="Meiryo UI" w:eastAsia="Meiryo UI" w:hAnsi="Meiryo UI" w:hint="eastAsia"/>
                <w:kern w:val="0"/>
                <w:sz w:val="20"/>
                <w:szCs w:val="20"/>
              </w:rPr>
              <w:t>コミュニケーション技術</w:t>
            </w:r>
          </w:p>
        </w:tc>
      </w:tr>
      <w:tr w:rsidR="00175EA3" w14:paraId="7974F6C8" w14:textId="77777777" w:rsidTr="00175EA3">
        <w:trPr>
          <w:trHeight w:val="567"/>
        </w:trPr>
        <w:tc>
          <w:tcPr>
            <w:tcW w:w="1842" w:type="dxa"/>
          </w:tcPr>
          <w:p w14:paraId="2C951774" w14:textId="77777777" w:rsidR="00B16022" w:rsidRDefault="00B16022" w:rsidP="00175EA3">
            <w:pPr>
              <w:pStyle w:val="a3"/>
              <w:ind w:leftChars="0" w:left="0"/>
              <w:jc w:val="left"/>
              <w:rPr>
                <w:rFonts w:ascii="Meiryo UI" w:eastAsia="Meiryo UI" w:hAnsi="Meiryo UI"/>
                <w:kern w:val="0"/>
                <w:szCs w:val="21"/>
              </w:rPr>
            </w:pPr>
            <w:r>
              <w:rPr>
                <w:rFonts w:ascii="Meiryo UI" w:eastAsia="Meiryo UI" w:hAnsi="Meiryo UI" w:hint="eastAsia"/>
                <w:kern w:val="0"/>
                <w:szCs w:val="21"/>
              </w:rPr>
              <w:t>1</w:t>
            </w:r>
            <w:r>
              <w:rPr>
                <w:rFonts w:ascii="Meiryo UI" w:eastAsia="Meiryo UI" w:hAnsi="Meiryo UI"/>
                <w:kern w:val="0"/>
                <w:szCs w:val="21"/>
              </w:rPr>
              <w:t>0:40-12:10</w:t>
            </w:r>
          </w:p>
        </w:tc>
        <w:tc>
          <w:tcPr>
            <w:tcW w:w="510" w:type="dxa"/>
          </w:tcPr>
          <w:p w14:paraId="6EB17CE7" w14:textId="77777777" w:rsidR="00B16022" w:rsidRDefault="00B16022" w:rsidP="00175EA3">
            <w:pPr>
              <w:pStyle w:val="a3"/>
              <w:ind w:leftChars="0" w:left="0"/>
              <w:jc w:val="distribute"/>
              <w:rPr>
                <w:rFonts w:ascii="Meiryo UI" w:eastAsia="Meiryo UI" w:hAnsi="Meiryo UI"/>
                <w:kern w:val="0"/>
                <w:szCs w:val="21"/>
              </w:rPr>
            </w:pPr>
          </w:p>
        </w:tc>
        <w:tc>
          <w:tcPr>
            <w:tcW w:w="2211" w:type="dxa"/>
            <w:vAlign w:val="center"/>
          </w:tcPr>
          <w:p w14:paraId="2A1199DD"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介護の基本①</w:t>
            </w:r>
          </w:p>
        </w:tc>
        <w:tc>
          <w:tcPr>
            <w:tcW w:w="510" w:type="dxa"/>
            <w:vAlign w:val="center"/>
          </w:tcPr>
          <w:p w14:paraId="00487527" w14:textId="19905C8F" w:rsidR="00B16022" w:rsidRDefault="00B16022" w:rsidP="00175EA3">
            <w:pPr>
              <w:pStyle w:val="a3"/>
              <w:ind w:leftChars="0" w:left="0"/>
              <w:rPr>
                <w:rFonts w:ascii="Meiryo UI" w:eastAsia="Meiryo UI" w:hAnsi="Meiryo UI"/>
                <w:kern w:val="0"/>
                <w:szCs w:val="21"/>
              </w:rPr>
            </w:pPr>
          </w:p>
        </w:tc>
        <w:tc>
          <w:tcPr>
            <w:tcW w:w="2211" w:type="dxa"/>
            <w:vAlign w:val="center"/>
          </w:tcPr>
          <w:p w14:paraId="76C2FFAE"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認知症の理解</w:t>
            </w:r>
          </w:p>
        </w:tc>
        <w:tc>
          <w:tcPr>
            <w:tcW w:w="510" w:type="dxa"/>
            <w:vAlign w:val="center"/>
          </w:tcPr>
          <w:p w14:paraId="31D79DFD" w14:textId="77777777" w:rsidR="00B16022" w:rsidRDefault="00B16022" w:rsidP="00175EA3">
            <w:pPr>
              <w:pStyle w:val="a3"/>
              <w:ind w:leftChars="0" w:left="0"/>
              <w:rPr>
                <w:rFonts w:ascii="Meiryo UI" w:eastAsia="Meiryo UI" w:hAnsi="Meiryo UI"/>
                <w:kern w:val="0"/>
                <w:szCs w:val="21"/>
              </w:rPr>
            </w:pPr>
          </w:p>
        </w:tc>
        <w:tc>
          <w:tcPr>
            <w:tcW w:w="2211" w:type="dxa"/>
            <w:vAlign w:val="center"/>
          </w:tcPr>
          <w:p w14:paraId="37D4CACD" w14:textId="77B91C34"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介護過程</w:t>
            </w:r>
          </w:p>
        </w:tc>
      </w:tr>
      <w:tr w:rsidR="00175EA3" w14:paraId="3D9A4A38" w14:textId="77777777" w:rsidTr="00175EA3">
        <w:trPr>
          <w:trHeight w:val="567"/>
        </w:trPr>
        <w:tc>
          <w:tcPr>
            <w:tcW w:w="1842" w:type="dxa"/>
          </w:tcPr>
          <w:p w14:paraId="172C4E78" w14:textId="77777777" w:rsidR="00B16022" w:rsidRDefault="00B16022" w:rsidP="00175EA3">
            <w:pPr>
              <w:pStyle w:val="a3"/>
              <w:ind w:leftChars="0" w:left="0"/>
              <w:jc w:val="left"/>
              <w:rPr>
                <w:rFonts w:ascii="Meiryo UI" w:eastAsia="Meiryo UI" w:hAnsi="Meiryo UI"/>
                <w:kern w:val="0"/>
                <w:szCs w:val="21"/>
              </w:rPr>
            </w:pPr>
            <w:r>
              <w:rPr>
                <w:rFonts w:ascii="Meiryo UI" w:eastAsia="Meiryo UI" w:hAnsi="Meiryo UI" w:hint="eastAsia"/>
                <w:kern w:val="0"/>
                <w:szCs w:val="21"/>
              </w:rPr>
              <w:t>1</w:t>
            </w:r>
            <w:r>
              <w:rPr>
                <w:rFonts w:ascii="Meiryo UI" w:eastAsia="Meiryo UI" w:hAnsi="Meiryo UI"/>
                <w:kern w:val="0"/>
                <w:szCs w:val="21"/>
              </w:rPr>
              <w:t>3:00-14:30</w:t>
            </w:r>
          </w:p>
        </w:tc>
        <w:tc>
          <w:tcPr>
            <w:tcW w:w="510" w:type="dxa"/>
          </w:tcPr>
          <w:p w14:paraId="19CB1628" w14:textId="77777777" w:rsidR="00B16022" w:rsidRDefault="00B16022" w:rsidP="00175EA3">
            <w:pPr>
              <w:pStyle w:val="a3"/>
              <w:ind w:leftChars="0" w:left="0"/>
              <w:jc w:val="distribute"/>
              <w:rPr>
                <w:rFonts w:ascii="Meiryo UI" w:eastAsia="Meiryo UI" w:hAnsi="Meiryo UI"/>
                <w:kern w:val="0"/>
                <w:szCs w:val="21"/>
              </w:rPr>
            </w:pPr>
          </w:p>
        </w:tc>
        <w:tc>
          <w:tcPr>
            <w:tcW w:w="2211" w:type="dxa"/>
            <w:vAlign w:val="center"/>
          </w:tcPr>
          <w:p w14:paraId="1F1DB7BA"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こころとからだのしくみ</w:t>
            </w:r>
          </w:p>
        </w:tc>
        <w:tc>
          <w:tcPr>
            <w:tcW w:w="510" w:type="dxa"/>
            <w:vAlign w:val="center"/>
          </w:tcPr>
          <w:p w14:paraId="521E2114" w14:textId="77777777" w:rsidR="00B16022" w:rsidRDefault="00B16022" w:rsidP="00175EA3">
            <w:pPr>
              <w:pStyle w:val="a3"/>
              <w:ind w:leftChars="0" w:left="0"/>
              <w:rPr>
                <w:rFonts w:ascii="Meiryo UI" w:eastAsia="Meiryo UI" w:hAnsi="Meiryo UI"/>
                <w:kern w:val="0"/>
                <w:szCs w:val="21"/>
              </w:rPr>
            </w:pPr>
          </w:p>
        </w:tc>
        <w:tc>
          <w:tcPr>
            <w:tcW w:w="2211" w:type="dxa"/>
            <w:vAlign w:val="center"/>
          </w:tcPr>
          <w:p w14:paraId="68E7D32E"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障害の理解</w:t>
            </w:r>
          </w:p>
        </w:tc>
        <w:tc>
          <w:tcPr>
            <w:tcW w:w="510" w:type="dxa"/>
            <w:vAlign w:val="center"/>
          </w:tcPr>
          <w:p w14:paraId="209D8087" w14:textId="77777777" w:rsidR="00B16022" w:rsidRDefault="00B16022" w:rsidP="00175EA3">
            <w:pPr>
              <w:pStyle w:val="a3"/>
              <w:ind w:leftChars="0" w:left="0"/>
              <w:rPr>
                <w:rFonts w:ascii="Meiryo UI" w:eastAsia="Meiryo UI" w:hAnsi="Meiryo UI"/>
                <w:kern w:val="0"/>
                <w:szCs w:val="21"/>
              </w:rPr>
            </w:pPr>
          </w:p>
        </w:tc>
        <w:tc>
          <w:tcPr>
            <w:tcW w:w="2211" w:type="dxa"/>
            <w:vAlign w:val="center"/>
          </w:tcPr>
          <w:p w14:paraId="55587556"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社会の理解</w:t>
            </w:r>
          </w:p>
        </w:tc>
      </w:tr>
      <w:bookmarkEnd w:id="0"/>
      <w:tr w:rsidR="00175EA3" w14:paraId="5B8409E2" w14:textId="77777777" w:rsidTr="00175EA3">
        <w:trPr>
          <w:trHeight w:val="617"/>
        </w:trPr>
        <w:tc>
          <w:tcPr>
            <w:tcW w:w="1842" w:type="dxa"/>
          </w:tcPr>
          <w:p w14:paraId="631E2859" w14:textId="77777777" w:rsidR="00B16022" w:rsidRDefault="00B16022" w:rsidP="00175EA3">
            <w:pPr>
              <w:pStyle w:val="a3"/>
              <w:ind w:leftChars="0" w:left="0"/>
              <w:jc w:val="left"/>
              <w:rPr>
                <w:rFonts w:ascii="Meiryo UI" w:eastAsia="Meiryo UI" w:hAnsi="Meiryo UI"/>
                <w:kern w:val="0"/>
                <w:szCs w:val="21"/>
              </w:rPr>
            </w:pPr>
            <w:r>
              <w:rPr>
                <w:rFonts w:ascii="Meiryo UI" w:eastAsia="Meiryo UI" w:hAnsi="Meiryo UI" w:hint="eastAsia"/>
                <w:kern w:val="0"/>
                <w:szCs w:val="21"/>
              </w:rPr>
              <w:t>14</w:t>
            </w:r>
            <w:r>
              <w:rPr>
                <w:rFonts w:ascii="Meiryo UI" w:eastAsia="Meiryo UI" w:hAnsi="Meiryo UI"/>
                <w:kern w:val="0"/>
                <w:szCs w:val="21"/>
              </w:rPr>
              <w:t>:</w:t>
            </w:r>
            <w:r>
              <w:rPr>
                <w:rFonts w:ascii="Meiryo UI" w:eastAsia="Meiryo UI" w:hAnsi="Meiryo UI" w:hint="eastAsia"/>
                <w:kern w:val="0"/>
                <w:szCs w:val="21"/>
              </w:rPr>
              <w:t>4</w:t>
            </w:r>
            <w:r>
              <w:rPr>
                <w:rFonts w:ascii="Meiryo UI" w:eastAsia="Meiryo UI" w:hAnsi="Meiryo UI"/>
                <w:kern w:val="0"/>
                <w:szCs w:val="21"/>
              </w:rPr>
              <w:t>0-1</w:t>
            </w:r>
            <w:r>
              <w:rPr>
                <w:rFonts w:ascii="Meiryo UI" w:eastAsia="Meiryo UI" w:hAnsi="Meiryo UI" w:hint="eastAsia"/>
                <w:kern w:val="0"/>
                <w:szCs w:val="21"/>
              </w:rPr>
              <w:t>6</w:t>
            </w:r>
            <w:r>
              <w:rPr>
                <w:rFonts w:ascii="Meiryo UI" w:eastAsia="Meiryo UI" w:hAnsi="Meiryo UI"/>
                <w:kern w:val="0"/>
                <w:szCs w:val="21"/>
              </w:rPr>
              <w:t>:</w:t>
            </w:r>
            <w:r>
              <w:rPr>
                <w:rFonts w:ascii="Meiryo UI" w:eastAsia="Meiryo UI" w:hAnsi="Meiryo UI" w:hint="eastAsia"/>
                <w:kern w:val="0"/>
                <w:szCs w:val="21"/>
              </w:rPr>
              <w:t>1</w:t>
            </w:r>
            <w:r>
              <w:rPr>
                <w:rFonts w:ascii="Meiryo UI" w:eastAsia="Meiryo UI" w:hAnsi="Meiryo UI"/>
                <w:kern w:val="0"/>
                <w:szCs w:val="21"/>
              </w:rPr>
              <w:t>0</w:t>
            </w:r>
          </w:p>
        </w:tc>
        <w:tc>
          <w:tcPr>
            <w:tcW w:w="510" w:type="dxa"/>
          </w:tcPr>
          <w:p w14:paraId="16FECEA7" w14:textId="77777777" w:rsidR="00B16022" w:rsidRDefault="00B16022" w:rsidP="00175EA3">
            <w:pPr>
              <w:pStyle w:val="a3"/>
              <w:ind w:leftChars="0" w:left="0"/>
              <w:jc w:val="distribute"/>
              <w:rPr>
                <w:rFonts w:ascii="Meiryo UI" w:eastAsia="Meiryo UI" w:hAnsi="Meiryo UI"/>
                <w:kern w:val="0"/>
                <w:szCs w:val="21"/>
              </w:rPr>
            </w:pPr>
          </w:p>
        </w:tc>
        <w:tc>
          <w:tcPr>
            <w:tcW w:w="2211" w:type="dxa"/>
            <w:vAlign w:val="center"/>
          </w:tcPr>
          <w:p w14:paraId="484A9ADC"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発達と老化の理解</w:t>
            </w:r>
          </w:p>
        </w:tc>
        <w:tc>
          <w:tcPr>
            <w:tcW w:w="510" w:type="dxa"/>
            <w:vAlign w:val="center"/>
          </w:tcPr>
          <w:p w14:paraId="7123BA9E" w14:textId="77777777" w:rsidR="00B16022" w:rsidRDefault="00B16022" w:rsidP="00175EA3">
            <w:pPr>
              <w:pStyle w:val="a3"/>
              <w:ind w:leftChars="0" w:left="0"/>
              <w:rPr>
                <w:rFonts w:ascii="Meiryo UI" w:eastAsia="Meiryo UI" w:hAnsi="Meiryo UI"/>
                <w:kern w:val="0"/>
                <w:szCs w:val="21"/>
              </w:rPr>
            </w:pPr>
          </w:p>
        </w:tc>
        <w:tc>
          <w:tcPr>
            <w:tcW w:w="2211" w:type="dxa"/>
            <w:vAlign w:val="center"/>
          </w:tcPr>
          <w:p w14:paraId="02BB314B"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医療的ケア</w:t>
            </w:r>
          </w:p>
        </w:tc>
        <w:tc>
          <w:tcPr>
            <w:tcW w:w="510" w:type="dxa"/>
            <w:vAlign w:val="center"/>
          </w:tcPr>
          <w:p w14:paraId="625EC151" w14:textId="2547899F" w:rsidR="00B16022" w:rsidRDefault="00B16022" w:rsidP="00175EA3">
            <w:pPr>
              <w:pStyle w:val="a3"/>
              <w:ind w:leftChars="0" w:left="0"/>
              <w:rPr>
                <w:rFonts w:ascii="Meiryo UI" w:eastAsia="Meiryo UI" w:hAnsi="Meiryo UI"/>
                <w:kern w:val="0"/>
                <w:szCs w:val="21"/>
              </w:rPr>
            </w:pPr>
          </w:p>
        </w:tc>
        <w:tc>
          <w:tcPr>
            <w:tcW w:w="2211" w:type="dxa"/>
            <w:vAlign w:val="center"/>
          </w:tcPr>
          <w:p w14:paraId="682B2DAC" w14:textId="77777777" w:rsidR="00B16022" w:rsidRDefault="00B16022" w:rsidP="00175EA3">
            <w:pPr>
              <w:pStyle w:val="a3"/>
              <w:ind w:leftChars="0" w:left="0"/>
              <w:rPr>
                <w:rFonts w:ascii="Meiryo UI" w:eastAsia="Meiryo UI" w:hAnsi="Meiryo UI"/>
                <w:kern w:val="0"/>
                <w:szCs w:val="21"/>
              </w:rPr>
            </w:pPr>
            <w:r>
              <w:rPr>
                <w:rFonts w:ascii="Meiryo UI" w:eastAsia="Meiryo UI" w:hAnsi="Meiryo UI" w:hint="eastAsia"/>
                <w:kern w:val="0"/>
                <w:szCs w:val="21"/>
              </w:rPr>
              <w:t>総合問題</w:t>
            </w:r>
          </w:p>
        </w:tc>
      </w:tr>
    </w:tbl>
    <w:p w14:paraId="1BA8FF78" w14:textId="193F07B5" w:rsidR="006C4007" w:rsidRPr="006B55B4" w:rsidRDefault="006C4007" w:rsidP="00555287">
      <w:pPr>
        <w:pStyle w:val="a3"/>
        <w:ind w:leftChars="0" w:left="0"/>
        <w:jc w:val="left"/>
        <w:rPr>
          <w:rFonts w:ascii="Meiryo UI" w:eastAsia="Meiryo UI" w:hAnsi="Meiryo UI"/>
          <w:kern w:val="0"/>
          <w:sz w:val="22"/>
        </w:rPr>
      </w:pPr>
    </w:p>
    <w:tbl>
      <w:tblPr>
        <w:tblStyle w:val="a4"/>
        <w:tblpPr w:leftFromText="142" w:rightFromText="142" w:vertAnchor="page" w:horzAnchor="margin" w:tblpY="12421"/>
        <w:tblW w:w="10092" w:type="dxa"/>
        <w:tblLook w:val="04A0" w:firstRow="1" w:lastRow="0" w:firstColumn="1" w:lastColumn="0" w:noHBand="0" w:noVBand="1"/>
      </w:tblPr>
      <w:tblGrid>
        <w:gridCol w:w="5046"/>
        <w:gridCol w:w="5046"/>
      </w:tblGrid>
      <w:tr w:rsidR="00075EAD" w14:paraId="5F12EF4C" w14:textId="77777777" w:rsidTr="00175EA3">
        <w:trPr>
          <w:trHeight w:val="624"/>
        </w:trPr>
        <w:tc>
          <w:tcPr>
            <w:tcW w:w="5046" w:type="dxa"/>
          </w:tcPr>
          <w:p w14:paraId="68AF40E7" w14:textId="77777777" w:rsidR="00075EAD" w:rsidRPr="003162F5" w:rsidRDefault="00075EAD" w:rsidP="00175EA3">
            <w:pPr>
              <w:spacing w:after="100" w:afterAutospacing="1"/>
              <w:jc w:val="left"/>
              <w:rPr>
                <w:rFonts w:ascii="Meiryo UI" w:eastAsia="Meiryo UI" w:hAnsi="Meiryo UI"/>
              </w:rPr>
            </w:pPr>
            <w:r w:rsidRPr="003162F5">
              <w:rPr>
                <w:rFonts w:ascii="Meiryo UI" w:eastAsia="Meiryo UI" w:hAnsi="Meiryo UI"/>
              </w:rPr>
              <w:t>氏名</w:t>
            </w:r>
          </w:p>
        </w:tc>
        <w:tc>
          <w:tcPr>
            <w:tcW w:w="5046" w:type="dxa"/>
          </w:tcPr>
          <w:p w14:paraId="2659D37B" w14:textId="6D809EBD" w:rsidR="00075EAD" w:rsidRPr="003162F5" w:rsidRDefault="00075EAD" w:rsidP="00175EA3">
            <w:pPr>
              <w:rPr>
                <w:rFonts w:ascii="Meiryo UI" w:eastAsia="Meiryo UI" w:hAnsi="Meiryo UI"/>
              </w:rPr>
            </w:pPr>
            <w:r>
              <w:rPr>
                <w:rFonts w:ascii="Meiryo UI" w:eastAsia="Meiryo UI" w:hAnsi="Meiryo UI"/>
              </w:rPr>
              <w:t>勤務先</w:t>
            </w:r>
            <w:r w:rsidR="00CD6327">
              <w:rPr>
                <w:rFonts w:ascii="Meiryo UI" w:eastAsia="Meiryo UI" w:hAnsi="Meiryo UI" w:hint="eastAsia"/>
              </w:rPr>
              <w:t xml:space="preserve">　</w:t>
            </w:r>
            <w:bookmarkStart w:id="1" w:name="_GoBack"/>
            <w:bookmarkEnd w:id="1"/>
          </w:p>
        </w:tc>
      </w:tr>
      <w:tr w:rsidR="00075EAD" w14:paraId="2639A8C3" w14:textId="77777777" w:rsidTr="00175EA3">
        <w:trPr>
          <w:trHeight w:val="624"/>
        </w:trPr>
        <w:tc>
          <w:tcPr>
            <w:tcW w:w="5046" w:type="dxa"/>
          </w:tcPr>
          <w:p w14:paraId="747319BD" w14:textId="77777777" w:rsidR="00075EAD" w:rsidRPr="003162F5" w:rsidRDefault="00075EAD" w:rsidP="00175EA3">
            <w:pPr>
              <w:jc w:val="left"/>
              <w:rPr>
                <w:rFonts w:ascii="Meiryo UI" w:eastAsia="Meiryo UI" w:hAnsi="Meiryo UI"/>
              </w:rPr>
            </w:pPr>
            <w:r>
              <w:rPr>
                <w:rFonts w:ascii="Meiryo UI" w:eastAsia="Meiryo UI" w:hAnsi="Meiryo UI"/>
              </w:rPr>
              <w:t>住所　〒</w:t>
            </w:r>
          </w:p>
        </w:tc>
        <w:tc>
          <w:tcPr>
            <w:tcW w:w="5046" w:type="dxa"/>
          </w:tcPr>
          <w:p w14:paraId="7EAF4D69" w14:textId="77777777" w:rsidR="00075EAD" w:rsidRPr="003162F5" w:rsidRDefault="00075EAD" w:rsidP="00175EA3">
            <w:pPr>
              <w:rPr>
                <w:rFonts w:ascii="Meiryo UI" w:eastAsia="Meiryo UI" w:hAnsi="Meiryo UI"/>
              </w:rPr>
            </w:pPr>
            <w:r>
              <w:rPr>
                <w:rFonts w:ascii="Meiryo UI" w:eastAsia="Meiryo UI" w:hAnsi="Meiryo UI"/>
              </w:rPr>
              <w:t>勤務先℡</w:t>
            </w:r>
          </w:p>
        </w:tc>
      </w:tr>
      <w:tr w:rsidR="00075EAD" w14:paraId="1388162B" w14:textId="77777777" w:rsidTr="00175EA3">
        <w:trPr>
          <w:trHeight w:val="624"/>
        </w:trPr>
        <w:tc>
          <w:tcPr>
            <w:tcW w:w="5046" w:type="dxa"/>
          </w:tcPr>
          <w:p w14:paraId="0D0BFECF" w14:textId="77777777" w:rsidR="00075EAD" w:rsidRPr="003162F5" w:rsidRDefault="00075EAD" w:rsidP="00175EA3">
            <w:pPr>
              <w:rPr>
                <w:rFonts w:ascii="Meiryo UI" w:eastAsia="Meiryo UI" w:hAnsi="Meiryo UI"/>
              </w:rPr>
            </w:pPr>
            <w:r>
              <w:rPr>
                <w:rFonts w:ascii="Meiryo UI" w:eastAsia="Meiryo UI" w:hAnsi="Meiryo UI"/>
              </w:rPr>
              <w:t>連絡先（連絡のつきやすいTel）</w:t>
            </w:r>
          </w:p>
        </w:tc>
        <w:tc>
          <w:tcPr>
            <w:tcW w:w="5046" w:type="dxa"/>
          </w:tcPr>
          <w:p w14:paraId="203B06FF" w14:textId="77777777" w:rsidR="00075EAD" w:rsidRPr="003162F5" w:rsidRDefault="00075EAD" w:rsidP="00175EA3">
            <w:pPr>
              <w:rPr>
                <w:rFonts w:ascii="Meiryo UI" w:eastAsia="Meiryo UI" w:hAnsi="Meiryo UI"/>
              </w:rPr>
            </w:pPr>
            <w:r>
              <w:rPr>
                <w:rFonts w:ascii="Meiryo UI" w:eastAsia="Meiryo UI" w:hAnsi="Meiryo UI"/>
              </w:rPr>
              <w:t>その他、何かあれば記入ください</w:t>
            </w:r>
          </w:p>
        </w:tc>
      </w:tr>
    </w:tbl>
    <w:p w14:paraId="4D24EDE2" w14:textId="271FEAAA" w:rsidR="007D4DDC" w:rsidRPr="00075EAD" w:rsidRDefault="00175EA3" w:rsidP="00075EAD">
      <w:pPr>
        <w:pStyle w:val="a3"/>
        <w:ind w:leftChars="0" w:left="0"/>
        <w:jc w:val="left"/>
        <w:rPr>
          <w:rFonts w:ascii="Meiryo UI" w:eastAsia="Meiryo UI" w:hAnsi="Meiryo UI"/>
          <w:kern w:val="0"/>
          <w:szCs w:val="21"/>
        </w:rPr>
      </w:pPr>
      <w:r>
        <w:rPr>
          <w:rFonts w:ascii="Meiryo UI" w:eastAsia="Meiryo UI" w:hAnsi="Meiryo UI"/>
          <w:noProof/>
          <w:kern w:val="0"/>
          <w:szCs w:val="21"/>
        </w:rPr>
        <mc:AlternateContent>
          <mc:Choice Requires="wps">
            <w:drawing>
              <wp:anchor distT="0" distB="0" distL="114300" distR="114300" simplePos="0" relativeHeight="251661312" behindDoc="0" locked="0" layoutInCell="1" allowOverlap="1" wp14:anchorId="0E7A3169" wp14:editId="469CB89D">
                <wp:simplePos x="0" y="0"/>
                <wp:positionH relativeFrom="column">
                  <wp:posOffset>3402965</wp:posOffset>
                </wp:positionH>
                <wp:positionV relativeFrom="paragraph">
                  <wp:posOffset>3787140</wp:posOffset>
                </wp:positionV>
                <wp:extent cx="3124200" cy="704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24200" cy="704850"/>
                        </a:xfrm>
                        <a:prstGeom prst="rect">
                          <a:avLst/>
                        </a:prstGeom>
                        <a:solidFill>
                          <a:schemeClr val="lt1"/>
                        </a:solidFill>
                        <a:ln w="6350">
                          <a:noFill/>
                        </a:ln>
                      </wps:spPr>
                      <wps:txbx>
                        <w:txbxContent>
                          <w:p w14:paraId="5060EDD0" w14:textId="3D8B45CB" w:rsidR="00175EA3" w:rsidRDefault="00175EA3">
                            <w:pPr>
                              <w:rPr>
                                <w:rFonts w:ascii="Meiryo UI" w:eastAsia="Meiryo UI" w:hAnsi="Meiryo UI"/>
                              </w:rPr>
                            </w:pPr>
                            <w:r w:rsidRPr="00175EA3">
                              <w:rPr>
                                <w:rFonts w:ascii="Meiryo UI" w:eastAsia="Meiryo UI" w:hAnsi="Meiryo UI" w:hint="eastAsia"/>
                              </w:rPr>
                              <w:t>お問い合わせ：飯田短期大学 地域連携センター</w:t>
                            </w:r>
                          </w:p>
                          <w:p w14:paraId="23015C95" w14:textId="4410E1DC" w:rsidR="00175EA3" w:rsidRPr="00175EA3" w:rsidRDefault="00175EA3">
                            <w:pPr>
                              <w:rPr>
                                <w:rFonts w:ascii="Meiryo UI" w:eastAsia="Meiryo UI" w:hAnsi="Meiryo UI"/>
                              </w:rPr>
                            </w:pPr>
                            <w:r>
                              <w:rPr>
                                <w:rFonts w:ascii="Meiryo UI" w:eastAsia="Meiryo UI" w:hAnsi="Meiryo UI" w:hint="eastAsia"/>
                              </w:rPr>
                              <w:t>℡：0265-22-4467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A3169" id="テキスト ボックス 4" o:spid="_x0000_s1028" type="#_x0000_t202" style="position:absolute;margin-left:267.95pt;margin-top:298.2pt;width:246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" fillcolor="white [3201]" stroked="f" strokeweight=".5pt">
                <v:textbox>
                  <w:txbxContent>
                    <w:p w14:paraId="5060EDD0" w14:textId="3D8B45CB" w:rsidR="00175EA3" w:rsidRDefault="00175EA3">
                      <w:pPr>
                        <w:rPr>
                          <w:rFonts w:ascii="Meiryo UI" w:eastAsia="Meiryo UI" w:hAnsi="Meiryo UI"/>
                        </w:rPr>
                      </w:pPr>
                      <w:r w:rsidRPr="00175EA3">
                        <w:rPr>
                          <w:rFonts w:ascii="Meiryo UI" w:eastAsia="Meiryo UI" w:hAnsi="Meiryo UI" w:hint="eastAsia"/>
                        </w:rPr>
                        <w:t>お問い合わせ：飯田短期大学 地域連携センター</w:t>
                      </w:r>
                    </w:p>
                    <w:p w14:paraId="23015C95" w14:textId="4410E1DC" w:rsidR="00175EA3" w:rsidRPr="00175EA3" w:rsidRDefault="00175EA3">
                      <w:pPr>
                        <w:rPr>
                          <w:rFonts w:ascii="Meiryo UI" w:eastAsia="Meiryo UI" w:hAnsi="Meiryo UI" w:hint="eastAsia"/>
                        </w:rPr>
                      </w:pPr>
                      <w:r>
                        <w:rPr>
                          <w:rFonts w:ascii="Meiryo UI" w:eastAsia="Meiryo UI" w:hAnsi="Meiryo UI" w:hint="eastAsia"/>
                        </w:rPr>
                        <w:t>℡：0265-22-4467</w:t>
                      </w:r>
                    </w:p>
                  </w:txbxContent>
                </v:textbox>
              </v:shape>
            </w:pict>
          </mc:Fallback>
        </mc:AlternateContent>
      </w:r>
    </w:p>
    <w:sectPr w:rsidR="007D4DDC" w:rsidRPr="00075EAD" w:rsidSect="00470B67">
      <w:pgSz w:w="11906" w:h="16838" w:code="9"/>
      <w:pgMar w:top="119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F4C59" w14:textId="77777777" w:rsidR="00EA3FF3" w:rsidRDefault="00EA3FF3" w:rsidP="00963C51">
      <w:r>
        <w:separator/>
      </w:r>
    </w:p>
  </w:endnote>
  <w:endnote w:type="continuationSeparator" w:id="0">
    <w:p w14:paraId="6F7534C9" w14:textId="77777777" w:rsidR="00EA3FF3" w:rsidRDefault="00EA3FF3" w:rsidP="0096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838F" w14:textId="77777777" w:rsidR="00EA3FF3" w:rsidRDefault="00EA3FF3" w:rsidP="00963C51">
      <w:r>
        <w:separator/>
      </w:r>
    </w:p>
  </w:footnote>
  <w:footnote w:type="continuationSeparator" w:id="0">
    <w:p w14:paraId="0A490BBF" w14:textId="77777777" w:rsidR="00EA3FF3" w:rsidRDefault="00EA3FF3" w:rsidP="00963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7305"/>
    <w:multiLevelType w:val="hybridMultilevel"/>
    <w:tmpl w:val="98E2A33E"/>
    <w:lvl w:ilvl="0" w:tplc="0EB8EA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113236"/>
    <w:multiLevelType w:val="hybridMultilevel"/>
    <w:tmpl w:val="FAFE9BF2"/>
    <w:lvl w:ilvl="0" w:tplc="2C4A9516">
      <w:start w:val="1"/>
      <w:numFmt w:val="decimalEnclosedCircle"/>
      <w:lvlText w:val="%1"/>
      <w:lvlJc w:val="left"/>
      <w:pPr>
        <w:ind w:left="1500" w:hanging="360"/>
      </w:pPr>
      <w:rPr>
        <w:rFonts w:hint="default"/>
      </w:rPr>
    </w:lvl>
    <w:lvl w:ilvl="1" w:tplc="04090017" w:tentative="1">
      <w:start w:val="1"/>
      <w:numFmt w:val="aiueoFullWidth"/>
      <w:lvlText w:val="(%2)"/>
      <w:lvlJc w:val="left"/>
      <w:pPr>
        <w:ind w:left="2020" w:hanging="440"/>
      </w:pPr>
    </w:lvl>
    <w:lvl w:ilvl="2" w:tplc="04090011" w:tentative="1">
      <w:start w:val="1"/>
      <w:numFmt w:val="decimalEnclosedCircle"/>
      <w:lvlText w:val="%3"/>
      <w:lvlJc w:val="left"/>
      <w:pPr>
        <w:ind w:left="2460" w:hanging="440"/>
      </w:pPr>
    </w:lvl>
    <w:lvl w:ilvl="3" w:tplc="0409000F" w:tentative="1">
      <w:start w:val="1"/>
      <w:numFmt w:val="decimal"/>
      <w:lvlText w:val="%4."/>
      <w:lvlJc w:val="left"/>
      <w:pPr>
        <w:ind w:left="2900" w:hanging="440"/>
      </w:pPr>
    </w:lvl>
    <w:lvl w:ilvl="4" w:tplc="04090017" w:tentative="1">
      <w:start w:val="1"/>
      <w:numFmt w:val="aiueoFullWidth"/>
      <w:lvlText w:val="(%5)"/>
      <w:lvlJc w:val="left"/>
      <w:pPr>
        <w:ind w:left="3340" w:hanging="440"/>
      </w:pPr>
    </w:lvl>
    <w:lvl w:ilvl="5" w:tplc="04090011" w:tentative="1">
      <w:start w:val="1"/>
      <w:numFmt w:val="decimalEnclosedCircle"/>
      <w:lvlText w:val="%6"/>
      <w:lvlJc w:val="left"/>
      <w:pPr>
        <w:ind w:left="3780" w:hanging="440"/>
      </w:pPr>
    </w:lvl>
    <w:lvl w:ilvl="6" w:tplc="0409000F" w:tentative="1">
      <w:start w:val="1"/>
      <w:numFmt w:val="decimal"/>
      <w:lvlText w:val="%7."/>
      <w:lvlJc w:val="left"/>
      <w:pPr>
        <w:ind w:left="4220" w:hanging="440"/>
      </w:pPr>
    </w:lvl>
    <w:lvl w:ilvl="7" w:tplc="04090017" w:tentative="1">
      <w:start w:val="1"/>
      <w:numFmt w:val="aiueoFullWidth"/>
      <w:lvlText w:val="(%8)"/>
      <w:lvlJc w:val="left"/>
      <w:pPr>
        <w:ind w:left="4660" w:hanging="440"/>
      </w:pPr>
    </w:lvl>
    <w:lvl w:ilvl="8" w:tplc="04090011" w:tentative="1">
      <w:start w:val="1"/>
      <w:numFmt w:val="decimalEnclosedCircle"/>
      <w:lvlText w:val="%9"/>
      <w:lvlJc w:val="left"/>
      <w:pPr>
        <w:ind w:left="51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3A"/>
    <w:rsid w:val="00075EAD"/>
    <w:rsid w:val="00101B4A"/>
    <w:rsid w:val="00175EA3"/>
    <w:rsid w:val="004015B4"/>
    <w:rsid w:val="00470B67"/>
    <w:rsid w:val="0051400D"/>
    <w:rsid w:val="00555287"/>
    <w:rsid w:val="006B55B4"/>
    <w:rsid w:val="006C4007"/>
    <w:rsid w:val="00783373"/>
    <w:rsid w:val="007C63E2"/>
    <w:rsid w:val="007D4DDC"/>
    <w:rsid w:val="0080707C"/>
    <w:rsid w:val="00834DAC"/>
    <w:rsid w:val="008B4E1C"/>
    <w:rsid w:val="00940B76"/>
    <w:rsid w:val="00963C51"/>
    <w:rsid w:val="009B69C9"/>
    <w:rsid w:val="009C4B5C"/>
    <w:rsid w:val="009F6350"/>
    <w:rsid w:val="00A435A3"/>
    <w:rsid w:val="00B16022"/>
    <w:rsid w:val="00BE100B"/>
    <w:rsid w:val="00C3189A"/>
    <w:rsid w:val="00C84949"/>
    <w:rsid w:val="00CC409C"/>
    <w:rsid w:val="00CD6327"/>
    <w:rsid w:val="00D0247D"/>
    <w:rsid w:val="00D34FBF"/>
    <w:rsid w:val="00DF3ED0"/>
    <w:rsid w:val="00E02B90"/>
    <w:rsid w:val="00EA3FF3"/>
    <w:rsid w:val="00EE39EF"/>
    <w:rsid w:val="00F86D3A"/>
    <w:rsid w:val="00FA7990"/>
    <w:rsid w:val="00FF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A8F52"/>
  <w15:chartTrackingRefBased/>
  <w15:docId w15:val="{31783E2D-C528-4DF8-B81D-BCFE066F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D3A"/>
    <w:pPr>
      <w:ind w:leftChars="400" w:left="840"/>
    </w:pPr>
  </w:style>
  <w:style w:type="table" w:styleId="a4">
    <w:name w:val="Table Grid"/>
    <w:basedOn w:val="a1"/>
    <w:uiPriority w:val="39"/>
    <w:rsid w:val="0094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3C51"/>
    <w:pPr>
      <w:tabs>
        <w:tab w:val="center" w:pos="4252"/>
        <w:tab w:val="right" w:pos="8504"/>
      </w:tabs>
      <w:snapToGrid w:val="0"/>
    </w:pPr>
  </w:style>
  <w:style w:type="character" w:customStyle="1" w:styleId="a6">
    <w:name w:val="ヘッダー (文字)"/>
    <w:basedOn w:val="a0"/>
    <w:link w:val="a5"/>
    <w:uiPriority w:val="99"/>
    <w:rsid w:val="00963C51"/>
  </w:style>
  <w:style w:type="paragraph" w:styleId="a7">
    <w:name w:val="footer"/>
    <w:basedOn w:val="a"/>
    <w:link w:val="a8"/>
    <w:uiPriority w:val="99"/>
    <w:unhideWhenUsed/>
    <w:rsid w:val="00963C51"/>
    <w:pPr>
      <w:tabs>
        <w:tab w:val="center" w:pos="4252"/>
        <w:tab w:val="right" w:pos="8504"/>
      </w:tabs>
      <w:snapToGrid w:val="0"/>
    </w:pPr>
  </w:style>
  <w:style w:type="character" w:customStyle="1" w:styleId="a8">
    <w:name w:val="フッター (文字)"/>
    <w:basedOn w:val="a0"/>
    <w:link w:val="a7"/>
    <w:uiPriority w:val="99"/>
    <w:rsid w:val="0096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5EE7-2F13-4C55-B022-5F225284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LLC2</dc:creator>
  <cp:keywords/>
  <dc:description/>
  <cp:lastModifiedBy>福沢 安奈</cp:lastModifiedBy>
  <cp:revision>2</cp:revision>
  <cp:lastPrinted>2024-11-22T00:38:00Z</cp:lastPrinted>
  <dcterms:created xsi:type="dcterms:W3CDTF">2024-12-03T00:14:00Z</dcterms:created>
  <dcterms:modified xsi:type="dcterms:W3CDTF">2024-12-03T00:14:00Z</dcterms:modified>
</cp:coreProperties>
</file>